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1EB7" w:rsidRPr="00212FF0" w:rsidP="000C1EB7" w14:paraId="5EC10D70" w14:textId="6422949A">
      <w:pPr>
        <w:pStyle w:val="StyleTitleDocd012ptAfter12pt"/>
        <w:rPr>
          <w:szCs w:val="24"/>
        </w:rPr>
      </w:pPr>
      <w:bookmarkStart w:id="0" w:name="_GoBack"/>
      <w:bookmarkEnd w:id="0"/>
      <w:r w:rsidRPr="00212FF0">
        <w:rPr>
          <w:szCs w:val="24"/>
        </w:rPr>
        <w:t xml:space="preserve">NOTICE OF </w:t>
      </w:r>
      <w:r w:rsidR="00612CAB">
        <w:rPr>
          <w:szCs w:val="24"/>
        </w:rPr>
        <w:t xml:space="preserve">Joint </w:t>
      </w:r>
      <w:r w:rsidRPr="00212FF0">
        <w:rPr>
          <w:szCs w:val="24"/>
        </w:rPr>
        <w:t>SPECIAL MEETING OF</w:t>
      </w:r>
    </w:p>
    <w:p w:rsidR="00612CAB" w:rsidRPr="00212FF0" w:rsidP="00612CAB" w14:paraId="7A588D74" w14:textId="25512363">
      <w:pPr>
        <w:pStyle w:val="StyleTitleDocd012ptAfter12pt"/>
        <w:rPr>
          <w:szCs w:val="24"/>
        </w:rPr>
      </w:pPr>
      <w:r w:rsidRPr="00212FF0">
        <w:rPr>
          <w:szCs w:val="24"/>
        </w:rPr>
        <w:t xml:space="preserve">GRANDVIEW RESERVE METROPOLITAN DISTRICT NO. </w:t>
      </w:r>
      <w:r>
        <w:rPr>
          <w:szCs w:val="24"/>
        </w:rPr>
        <w:t>2 and</w:t>
      </w:r>
      <w:r w:rsidRPr="00212FF0">
        <w:rPr>
          <w:szCs w:val="24"/>
        </w:rPr>
        <w:t xml:space="preserve"> </w:t>
      </w:r>
    </w:p>
    <w:p w:rsidR="006E0BF4" w:rsidRPr="00212FF0" w:rsidP="000C1EB7" w14:paraId="041120C3" w14:textId="398CF350">
      <w:pPr>
        <w:pStyle w:val="StyleTitleDocd012ptAfter12pt"/>
        <w:rPr>
          <w:szCs w:val="24"/>
        </w:rPr>
      </w:pPr>
      <w:r w:rsidRPr="00212FF0">
        <w:rPr>
          <w:szCs w:val="24"/>
        </w:rPr>
        <w:t>GRANDVIEW RESERVE METROPOLITAN DISTRICT NO. 3</w:t>
      </w:r>
      <w:r w:rsidRPr="00212FF0" w:rsidR="009A0B27">
        <w:rPr>
          <w:szCs w:val="24"/>
        </w:rPr>
        <w:t xml:space="preserve"> </w:t>
      </w:r>
    </w:p>
    <w:p w:rsidR="006E0BF4" w:rsidRPr="00212FF0" w14:paraId="20227B16" w14:textId="6CF9BA4A">
      <w:pPr>
        <w:pStyle w:val="BodyTextFirstIndent"/>
        <w:rPr>
          <w:sz w:val="24"/>
        </w:rPr>
      </w:pPr>
      <w:r w:rsidRPr="00212FF0">
        <w:rPr>
          <w:sz w:val="24"/>
        </w:rPr>
        <w:t xml:space="preserve">NOTICE IS HEREBY GIVEN that the </w:t>
      </w:r>
      <w:r w:rsidRPr="00212FF0" w:rsidR="000C1EB7">
        <w:rPr>
          <w:sz w:val="24"/>
        </w:rPr>
        <w:t>special</w:t>
      </w:r>
      <w:r w:rsidRPr="00212FF0">
        <w:rPr>
          <w:sz w:val="24"/>
        </w:rPr>
        <w:t xml:space="preserve"> meeting of the Board of Directors of the </w:t>
      </w:r>
      <w:r w:rsidRPr="00212FF0" w:rsidR="000C1EB7">
        <w:rPr>
          <w:sz w:val="24"/>
        </w:rPr>
        <w:t xml:space="preserve">Grandview Reserve Metropolitan District No. </w:t>
      </w:r>
      <w:r w:rsidR="00612CAB">
        <w:rPr>
          <w:sz w:val="24"/>
        </w:rPr>
        <w:t>2 (“</w:t>
      </w:r>
      <w:r w:rsidRPr="00612CAB" w:rsidR="00612CAB">
        <w:rPr>
          <w:b/>
          <w:sz w:val="24"/>
        </w:rPr>
        <w:t>District No. 2</w:t>
      </w:r>
      <w:r w:rsidR="00612CAB">
        <w:rPr>
          <w:sz w:val="24"/>
        </w:rPr>
        <w:t xml:space="preserve">”) </w:t>
      </w:r>
      <w:r w:rsidR="00755B1E">
        <w:rPr>
          <w:sz w:val="24"/>
        </w:rPr>
        <w:t xml:space="preserve">and </w:t>
      </w:r>
      <w:r w:rsidRPr="00212FF0" w:rsidR="00612CAB">
        <w:rPr>
          <w:sz w:val="24"/>
        </w:rPr>
        <w:t xml:space="preserve">Grandview Reserve Metropolitan District No. </w:t>
      </w:r>
      <w:r w:rsidR="00612CAB">
        <w:rPr>
          <w:sz w:val="24"/>
        </w:rPr>
        <w:t>3 (“</w:t>
      </w:r>
      <w:r w:rsidRPr="00612CAB" w:rsidR="00612CAB">
        <w:rPr>
          <w:b/>
          <w:sz w:val="24"/>
        </w:rPr>
        <w:t>District No. 3</w:t>
      </w:r>
      <w:r w:rsidR="00612CAB">
        <w:rPr>
          <w:sz w:val="24"/>
        </w:rPr>
        <w:t>” and with District No. 2, the “</w:t>
      </w:r>
      <w:r w:rsidRPr="00612CAB" w:rsidR="00612CAB">
        <w:rPr>
          <w:b/>
          <w:sz w:val="24"/>
        </w:rPr>
        <w:t>Districts</w:t>
      </w:r>
      <w:r w:rsidR="00612CAB">
        <w:rPr>
          <w:sz w:val="24"/>
        </w:rPr>
        <w:t>”)</w:t>
      </w:r>
      <w:r w:rsidRPr="00212FF0">
        <w:rPr>
          <w:sz w:val="24"/>
        </w:rPr>
        <w:t xml:space="preserve">, in </w:t>
      </w:r>
      <w:r w:rsidRPr="00212FF0" w:rsidR="000C1EB7">
        <w:rPr>
          <w:sz w:val="24"/>
        </w:rPr>
        <w:t>El Paso</w:t>
      </w:r>
      <w:r w:rsidRPr="00212FF0">
        <w:rPr>
          <w:sz w:val="24"/>
        </w:rPr>
        <w:t xml:space="preserve"> County</w:t>
      </w:r>
      <w:r w:rsidRPr="00212FF0" w:rsidR="00381137">
        <w:rPr>
          <w:sz w:val="24"/>
        </w:rPr>
        <w:t>,</w:t>
      </w:r>
      <w:r w:rsidRPr="00212FF0">
        <w:rPr>
          <w:sz w:val="24"/>
        </w:rPr>
        <w:t xml:space="preserve"> Colorado, will be held on </w:t>
      </w:r>
      <w:r w:rsidRPr="00212FF0" w:rsidR="009301FD">
        <w:rPr>
          <w:sz w:val="24"/>
        </w:rPr>
        <w:t xml:space="preserve">Friday, </w:t>
      </w:r>
      <w:r w:rsidR="00612CAB">
        <w:rPr>
          <w:sz w:val="24"/>
        </w:rPr>
        <w:t>January 10, 2025</w:t>
      </w:r>
      <w:r w:rsidRPr="00212FF0">
        <w:rPr>
          <w:sz w:val="24"/>
        </w:rPr>
        <w:t>, at</w:t>
      </w:r>
      <w:bookmarkStart w:id="1" w:name="Text8"/>
      <w:r w:rsidRPr="00212FF0">
        <w:rPr>
          <w:sz w:val="24"/>
        </w:rPr>
        <w:t xml:space="preserve"> </w:t>
      </w:r>
      <w:bookmarkEnd w:id="1"/>
      <w:r w:rsidRPr="00212FF0" w:rsidR="000C1EB7">
        <w:rPr>
          <w:sz w:val="24"/>
        </w:rPr>
        <w:t>1</w:t>
      </w:r>
      <w:r w:rsidR="00612CAB">
        <w:rPr>
          <w:sz w:val="24"/>
        </w:rPr>
        <w:t>:00 p</w:t>
      </w:r>
      <w:r w:rsidRPr="00212FF0">
        <w:rPr>
          <w:sz w:val="24"/>
        </w:rPr>
        <w:t>.m.</w:t>
      </w:r>
      <w:r w:rsidRPr="00212FF0" w:rsidR="00F916F8">
        <w:rPr>
          <w:sz w:val="24"/>
        </w:rPr>
        <w:t xml:space="preserve"> </w:t>
      </w:r>
      <w:r w:rsidRPr="00212FF0" w:rsidR="000C1EB7">
        <w:rPr>
          <w:sz w:val="24"/>
        </w:rPr>
        <w:t>via Zoom and may be joined using the following link:</w:t>
      </w:r>
    </w:p>
    <w:p w:rsidR="00612CAB" w:rsidP="000C1EB7" w14:paraId="6A0BCB57" w14:textId="3EB39983">
      <w:pPr>
        <w:jc w:val="center"/>
      </w:pPr>
      <w:r w:rsidRPr="00EF2E3E">
        <w:rPr>
          <w:rStyle w:val="DefaultParagraphFont"/>
        </w:rPr>
        <w:t>https://us02web.zoom.us/j/82314076727</w:t>
      </w:r>
    </w:p>
    <w:p w:rsidR="000C1EB7" w:rsidRPr="00212FF0" w:rsidP="000C1EB7" w14:paraId="7CD4B54C" w14:textId="328316BB">
      <w:pPr>
        <w:jc w:val="center"/>
        <w:rPr>
          <w:sz w:val="24"/>
        </w:rPr>
      </w:pPr>
      <w:r w:rsidRPr="00212FF0">
        <w:rPr>
          <w:sz w:val="24"/>
        </w:rPr>
        <w:t>or join by phone: 1-719-359-4580</w:t>
      </w:r>
    </w:p>
    <w:p w:rsidR="000C1EB7" w:rsidRPr="00212FF0" w:rsidP="000C1EB7" w14:paraId="0F184255" w14:textId="67E3E026">
      <w:pPr>
        <w:jc w:val="center"/>
        <w:rPr>
          <w:sz w:val="24"/>
        </w:rPr>
      </w:pPr>
      <w:r w:rsidRPr="00212FF0">
        <w:rPr>
          <w:sz w:val="24"/>
        </w:rPr>
        <w:t xml:space="preserve">Meeting ID: </w:t>
      </w:r>
      <w:r w:rsidRPr="00612CAB" w:rsidR="00612CAB">
        <w:rPr>
          <w:sz w:val="24"/>
        </w:rPr>
        <w:t>823 1407 6727</w:t>
      </w:r>
    </w:p>
    <w:p w:rsidR="00767C20" w:rsidRPr="00212FF0" w:rsidP="00767C20" w14:paraId="39C2AFB0" w14:textId="77777777">
      <w:pPr>
        <w:pStyle w:val="BodyText"/>
        <w:jc w:val="center"/>
        <w:rPr>
          <w:sz w:val="24"/>
        </w:rPr>
      </w:pPr>
      <w:r w:rsidRPr="00212FF0">
        <w:rPr>
          <w:sz w:val="24"/>
        </w:rPr>
        <w:t>______________________________________________________________________________</w:t>
      </w:r>
    </w:p>
    <w:p w:rsidR="00767C20" w:rsidRPr="00212FF0" w:rsidP="00767C20" w14:paraId="7CDAC20F" w14:textId="744F8679">
      <w:pPr>
        <w:pStyle w:val="BodyText"/>
        <w:rPr>
          <w:sz w:val="24"/>
        </w:rPr>
      </w:pPr>
      <w:r w:rsidRPr="00212FF0">
        <w:rPr>
          <w:sz w:val="24"/>
        </w:rPr>
        <w:t>Bryan Reid</w:t>
      </w:r>
      <w:r w:rsidRPr="00212FF0">
        <w:rPr>
          <w:sz w:val="24"/>
        </w:rPr>
        <w:tab/>
      </w:r>
      <w:r w:rsidR="009C75B4">
        <w:rPr>
          <w:sz w:val="24"/>
        </w:rPr>
        <w:tab/>
      </w:r>
      <w:r w:rsidR="009C75B4">
        <w:rPr>
          <w:sz w:val="24"/>
        </w:rPr>
        <w:tab/>
      </w:r>
      <w:r w:rsidRPr="00212FF0">
        <w:rPr>
          <w:sz w:val="24"/>
        </w:rPr>
        <w:tab/>
        <w:t>May 2025*</w:t>
      </w:r>
      <w:r>
        <w:rPr>
          <w:sz w:val="24"/>
        </w:rPr>
        <w:br/>
      </w:r>
      <w:r w:rsidRPr="00212FF0">
        <w:rPr>
          <w:sz w:val="24"/>
        </w:rPr>
        <w:t>Riley Hillen</w:t>
      </w:r>
      <w:r w:rsidRPr="00212FF0">
        <w:rPr>
          <w:sz w:val="24"/>
        </w:rPr>
        <w:tab/>
      </w:r>
      <w:r w:rsidR="009C75B4">
        <w:rPr>
          <w:sz w:val="24"/>
        </w:rPr>
        <w:tab/>
      </w:r>
      <w:r w:rsidR="009C75B4">
        <w:rPr>
          <w:sz w:val="24"/>
        </w:rPr>
        <w:tab/>
      </w:r>
      <w:r w:rsidR="009C75B4">
        <w:rPr>
          <w:sz w:val="24"/>
        </w:rPr>
        <w:tab/>
      </w:r>
      <w:r w:rsidRPr="00212FF0">
        <w:rPr>
          <w:sz w:val="24"/>
        </w:rPr>
        <w:t>May 2025*</w:t>
      </w:r>
      <w:r w:rsidRPr="00212FF0">
        <w:rPr>
          <w:sz w:val="24"/>
        </w:rPr>
        <w:br/>
      </w:r>
      <w:r w:rsidR="00612CAB">
        <w:rPr>
          <w:sz w:val="24"/>
        </w:rPr>
        <w:t>Kat</w:t>
      </w:r>
      <w:r w:rsidR="00755B1E">
        <w:rPr>
          <w:sz w:val="24"/>
        </w:rPr>
        <w:t>elyn</w:t>
      </w:r>
      <w:r w:rsidR="00612CAB">
        <w:rPr>
          <w:sz w:val="24"/>
        </w:rPr>
        <w:t xml:space="preserve"> Cloud</w:t>
      </w:r>
      <w:r w:rsidRPr="00212FF0">
        <w:rPr>
          <w:sz w:val="24"/>
        </w:rPr>
        <w:tab/>
      </w:r>
      <w:r w:rsidRPr="00212FF0">
        <w:rPr>
          <w:sz w:val="24"/>
        </w:rPr>
        <w:tab/>
      </w:r>
      <w:r w:rsidRPr="00212FF0">
        <w:rPr>
          <w:sz w:val="24"/>
        </w:rPr>
        <w:tab/>
      </w:r>
      <w:r w:rsidRPr="00212FF0">
        <w:rPr>
          <w:sz w:val="24"/>
        </w:rPr>
        <w:tab/>
        <w:t>May 2025*</w:t>
      </w:r>
      <w:r w:rsidRPr="00212FF0">
        <w:rPr>
          <w:sz w:val="24"/>
        </w:rPr>
        <w:br/>
        <w:t>Vacancy</w:t>
      </w:r>
      <w:r w:rsidRPr="00212FF0">
        <w:rPr>
          <w:sz w:val="24"/>
        </w:rPr>
        <w:tab/>
      </w:r>
      <w:r w:rsidRPr="00212FF0">
        <w:rPr>
          <w:sz w:val="24"/>
        </w:rPr>
        <w:tab/>
      </w:r>
      <w:r w:rsidRPr="00212FF0">
        <w:rPr>
          <w:sz w:val="24"/>
        </w:rPr>
        <w:tab/>
      </w:r>
      <w:r w:rsidRPr="00212FF0">
        <w:rPr>
          <w:sz w:val="24"/>
        </w:rPr>
        <w:tab/>
        <w:t>May 2025</w:t>
      </w:r>
      <w:r w:rsidRPr="00212FF0">
        <w:rPr>
          <w:sz w:val="24"/>
        </w:rPr>
        <w:br/>
        <w:t>Vacancy</w:t>
      </w:r>
      <w:r w:rsidRPr="00212FF0">
        <w:rPr>
          <w:sz w:val="24"/>
        </w:rPr>
        <w:tab/>
      </w:r>
      <w:r w:rsidRPr="00212FF0">
        <w:rPr>
          <w:sz w:val="24"/>
        </w:rPr>
        <w:tab/>
      </w:r>
      <w:r w:rsidRPr="00212FF0">
        <w:rPr>
          <w:sz w:val="24"/>
        </w:rPr>
        <w:tab/>
      </w:r>
      <w:r w:rsidRPr="00212FF0">
        <w:rPr>
          <w:sz w:val="24"/>
        </w:rPr>
        <w:tab/>
        <w:t>May 2025</w:t>
      </w:r>
    </w:p>
    <w:p w:rsidR="00767C20" w:rsidRPr="00212FF0" w:rsidP="00767C20" w14:paraId="6F53BDEB" w14:textId="77777777">
      <w:pPr>
        <w:pStyle w:val="BodyText"/>
        <w:rPr>
          <w:sz w:val="24"/>
        </w:rPr>
      </w:pPr>
      <w:r w:rsidRPr="00212FF0">
        <w:rPr>
          <w:i/>
          <w:sz w:val="24"/>
        </w:rPr>
        <w:t>*This seat will be a 2-year term at the May 2025 Election</w:t>
      </w:r>
      <w:r w:rsidRPr="00212FF0">
        <w:rPr>
          <w:i/>
          <w:sz w:val="24"/>
        </w:rPr>
        <w:br/>
      </w:r>
      <w:r w:rsidRPr="00212FF0">
        <w:rPr>
          <w:sz w:val="24"/>
        </w:rPr>
        <w:t>______________________________________________________________________________</w:t>
      </w:r>
    </w:p>
    <w:p w:rsidR="006E0BF4" w:rsidRPr="00212FF0" w14:paraId="65D8AED7" w14:textId="7E46E4EB">
      <w:pPr>
        <w:pStyle w:val="Title"/>
        <w:rPr>
          <w:sz w:val="24"/>
        </w:rPr>
      </w:pPr>
      <w:r w:rsidRPr="00212FF0">
        <w:rPr>
          <w:sz w:val="24"/>
        </w:rPr>
        <w:t>AGENDA</w:t>
      </w:r>
    </w:p>
    <w:p w:rsidR="00217045" w:rsidRPr="00212FF0" w:rsidP="00217045" w14:paraId="24725478" w14:textId="1C14F654">
      <w:pPr>
        <w:pStyle w:val="Heading1"/>
        <w:rPr>
          <w:sz w:val="24"/>
        </w:rPr>
      </w:pPr>
      <w:r w:rsidRPr="00212FF0">
        <w:rPr>
          <w:sz w:val="24"/>
        </w:rPr>
        <w:t>Call to Order.</w:t>
      </w:r>
    </w:p>
    <w:p w:rsidR="00217045" w:rsidRPr="00212FF0" w:rsidP="00217045" w14:paraId="52977DAF" w14:textId="77777777">
      <w:pPr>
        <w:pStyle w:val="Heading1"/>
        <w:rPr>
          <w:sz w:val="24"/>
        </w:rPr>
      </w:pPr>
      <w:r w:rsidRPr="00212FF0">
        <w:rPr>
          <w:sz w:val="24"/>
        </w:rPr>
        <w:t>Director disclosures of any potential conflicts of interest.</w:t>
      </w:r>
    </w:p>
    <w:p w:rsidR="00217045" w:rsidRPr="00212FF0" w:rsidP="00217045" w14:paraId="75EC455D" w14:textId="6BFD957D">
      <w:pPr>
        <w:pStyle w:val="Heading1"/>
        <w:rPr>
          <w:sz w:val="24"/>
        </w:rPr>
      </w:pPr>
      <w:r w:rsidRPr="00212FF0">
        <w:rPr>
          <w:sz w:val="24"/>
        </w:rPr>
        <w:t>Meeting Notice and Posting.</w:t>
      </w:r>
    </w:p>
    <w:p w:rsidR="00217045" w:rsidRPr="00212FF0" w:rsidP="00217045" w14:paraId="042DFED2" w14:textId="77777777">
      <w:pPr>
        <w:pStyle w:val="Heading1"/>
        <w:rPr>
          <w:sz w:val="24"/>
        </w:rPr>
      </w:pPr>
      <w:r w:rsidRPr="00212FF0">
        <w:rPr>
          <w:sz w:val="24"/>
        </w:rPr>
        <w:t>Approval of Agenda.</w:t>
      </w:r>
    </w:p>
    <w:p w:rsidR="00612CAB" w:rsidP="00B83187" w14:paraId="25F6DDBF" w14:textId="26D5C28B">
      <w:pPr>
        <w:pStyle w:val="Heading1"/>
        <w:rPr>
          <w:sz w:val="24"/>
        </w:rPr>
      </w:pPr>
      <w:r>
        <w:rPr>
          <w:sz w:val="24"/>
        </w:rPr>
        <w:t>Election of Officers</w:t>
      </w:r>
      <w:r w:rsidR="009775E2">
        <w:rPr>
          <w:sz w:val="24"/>
        </w:rPr>
        <w:t>.</w:t>
      </w:r>
      <w:r>
        <w:rPr>
          <w:sz w:val="24"/>
        </w:rPr>
        <w:t xml:space="preserve"> (</w:t>
      </w:r>
      <w:r>
        <w:rPr>
          <w:b/>
          <w:sz w:val="24"/>
        </w:rPr>
        <w:t>District No. 2</w:t>
      </w:r>
      <w:r>
        <w:rPr>
          <w:sz w:val="24"/>
        </w:rPr>
        <w:t>)</w:t>
      </w:r>
    </w:p>
    <w:p w:rsidR="00767C20" w:rsidP="00B83187" w14:paraId="371509AF" w14:textId="23FAFA67">
      <w:pPr>
        <w:pStyle w:val="Heading1"/>
        <w:rPr>
          <w:sz w:val="24"/>
        </w:rPr>
      </w:pPr>
      <w:r w:rsidRPr="00212FF0">
        <w:rPr>
          <w:sz w:val="24"/>
        </w:rPr>
        <w:t xml:space="preserve">Approval of minutes of the </w:t>
      </w:r>
      <w:r w:rsidR="00612CAB">
        <w:rPr>
          <w:sz w:val="24"/>
        </w:rPr>
        <w:t xml:space="preserve">December </w:t>
      </w:r>
      <w:r w:rsidRPr="00212FF0" w:rsidR="009301FD">
        <w:rPr>
          <w:sz w:val="24"/>
        </w:rPr>
        <w:t>17</w:t>
      </w:r>
      <w:r w:rsidRPr="00212FF0" w:rsidR="00DE1759">
        <w:rPr>
          <w:sz w:val="24"/>
        </w:rPr>
        <w:t>, 2024 special</w:t>
      </w:r>
      <w:r w:rsidRPr="00212FF0" w:rsidR="00354B19">
        <w:rPr>
          <w:sz w:val="24"/>
        </w:rPr>
        <w:t xml:space="preserve"> meeting</w:t>
      </w:r>
      <w:r w:rsidRPr="00212FF0">
        <w:rPr>
          <w:sz w:val="24"/>
        </w:rPr>
        <w:t>.</w:t>
      </w:r>
      <w:r w:rsidRPr="00212FF0" w:rsidR="009E7D13">
        <w:rPr>
          <w:sz w:val="24"/>
        </w:rPr>
        <w:t xml:space="preserve"> </w:t>
      </w:r>
      <w:r w:rsidR="00612CAB">
        <w:rPr>
          <w:sz w:val="24"/>
        </w:rPr>
        <w:t>(</w:t>
      </w:r>
      <w:r w:rsidRPr="00612CAB" w:rsidR="00612CAB">
        <w:rPr>
          <w:b/>
          <w:sz w:val="24"/>
        </w:rPr>
        <w:t>District No. 2</w:t>
      </w:r>
      <w:r w:rsidR="00612CAB">
        <w:rPr>
          <w:sz w:val="24"/>
        </w:rPr>
        <w:t>)</w:t>
      </w:r>
    </w:p>
    <w:p w:rsidR="008509E8" w:rsidRPr="00212FF0" w:rsidP="00B83187" w14:paraId="371120FF" w14:textId="2A024235">
      <w:pPr>
        <w:pStyle w:val="Heading1"/>
        <w:rPr>
          <w:sz w:val="24"/>
        </w:rPr>
      </w:pPr>
      <w:r>
        <w:rPr>
          <w:sz w:val="24"/>
        </w:rPr>
        <w:t xml:space="preserve">Approval of minutes of the </w:t>
      </w:r>
      <w:r w:rsidRPr="008509E8">
        <w:rPr>
          <w:sz w:val="24"/>
        </w:rPr>
        <w:t>November 8, 2024</w:t>
      </w:r>
      <w:r>
        <w:rPr>
          <w:sz w:val="24"/>
        </w:rPr>
        <w:t xml:space="preserve"> special meeting. (</w:t>
      </w:r>
      <w:r w:rsidRPr="008509E8">
        <w:rPr>
          <w:b/>
          <w:sz w:val="24"/>
        </w:rPr>
        <w:t>District No. 3</w:t>
      </w:r>
      <w:r>
        <w:rPr>
          <w:sz w:val="24"/>
        </w:rPr>
        <w:t>)</w:t>
      </w:r>
    </w:p>
    <w:p w:rsidR="00212FF0" w:rsidP="00212FF0" w14:paraId="7FE7EE1A" w14:textId="018D3BC8">
      <w:pPr>
        <w:pStyle w:val="Heading1"/>
        <w:spacing w:after="0"/>
        <w:rPr>
          <w:sz w:val="24"/>
        </w:rPr>
      </w:pPr>
      <w:r w:rsidRPr="00212FF0">
        <w:rPr>
          <w:sz w:val="24"/>
        </w:rPr>
        <w:t>Financial Matters.</w:t>
      </w:r>
    </w:p>
    <w:p w:rsidR="00612CAB" w:rsidRPr="00212FF0" w:rsidP="00612CAB" w14:paraId="223B17D6" w14:textId="77777777">
      <w:pPr>
        <w:pStyle w:val="Heading1"/>
        <w:numPr>
          <w:ilvl w:val="0"/>
          <w:numId w:val="0"/>
        </w:numPr>
        <w:spacing w:after="0"/>
        <w:ind w:left="720"/>
        <w:rPr>
          <w:sz w:val="24"/>
        </w:rPr>
      </w:pPr>
    </w:p>
    <w:p w:rsidR="00767C20" w:rsidRPr="00212FF0" w:rsidP="00B83187" w14:paraId="52390906" w14:textId="77777777">
      <w:pPr>
        <w:pStyle w:val="Heading1"/>
        <w:rPr>
          <w:sz w:val="24"/>
        </w:rPr>
      </w:pPr>
      <w:r w:rsidRPr="00212FF0">
        <w:rPr>
          <w:sz w:val="24"/>
        </w:rPr>
        <w:t>Public Comment.</w:t>
      </w:r>
    </w:p>
    <w:p w:rsidR="00971C65" w:rsidRPr="00212FF0" w:rsidP="009301FD" w14:paraId="52524A7C" w14:textId="342A5FED">
      <w:pPr>
        <w:pStyle w:val="Heading1"/>
        <w:spacing w:after="0"/>
        <w:rPr>
          <w:sz w:val="24"/>
        </w:rPr>
      </w:pPr>
      <w:r w:rsidRPr="00212FF0">
        <w:rPr>
          <w:sz w:val="24"/>
        </w:rPr>
        <w:t>Legal Report</w:t>
      </w:r>
    </w:p>
    <w:p w:rsidR="009775E2" w:rsidP="009775E2" w14:paraId="01DA6130" w14:textId="77777777">
      <w:pPr>
        <w:pStyle w:val="Heading2"/>
        <w:spacing w:after="0"/>
        <w:ind w:left="2160" w:hanging="720"/>
        <w:rPr>
          <w:sz w:val="24"/>
          <w:szCs w:val="24"/>
        </w:rPr>
      </w:pPr>
      <w:bookmarkStart w:id="2" w:name="_Hlk17354701"/>
      <w:r>
        <w:rPr>
          <w:sz w:val="24"/>
          <w:szCs w:val="24"/>
        </w:rPr>
        <w:t>Review and approve Resolutions Designating Posting Location (</w:t>
      </w:r>
      <w:r>
        <w:rPr>
          <w:b/>
          <w:sz w:val="24"/>
          <w:szCs w:val="24"/>
        </w:rPr>
        <w:t>District Nos. 2 and 3</w:t>
      </w:r>
      <w:r>
        <w:rPr>
          <w:sz w:val="24"/>
          <w:szCs w:val="24"/>
        </w:rPr>
        <w:t>)</w:t>
      </w:r>
    </w:p>
    <w:p w:rsidR="006A1F2A" w:rsidP="009775E2" w14:paraId="3D185B31" w14:textId="2BA43C6C">
      <w:pPr>
        <w:pStyle w:val="Heading2"/>
        <w:spacing w:after="0"/>
        <w:ind w:left="2160" w:hanging="720"/>
        <w:rPr>
          <w:sz w:val="24"/>
          <w:szCs w:val="24"/>
        </w:rPr>
      </w:pPr>
      <w:r w:rsidRPr="00212FF0">
        <w:rPr>
          <w:sz w:val="24"/>
          <w:szCs w:val="24"/>
        </w:rPr>
        <w:t xml:space="preserve">Review and </w:t>
      </w:r>
      <w:r w:rsidR="00612CAB">
        <w:rPr>
          <w:sz w:val="24"/>
          <w:szCs w:val="24"/>
        </w:rPr>
        <w:t>approve</w:t>
      </w:r>
      <w:r w:rsidRPr="00212FF0">
        <w:rPr>
          <w:sz w:val="24"/>
          <w:szCs w:val="24"/>
        </w:rPr>
        <w:t xml:space="preserve"> May 2025 Election Resolution.</w:t>
      </w:r>
      <w:r w:rsidR="00612CAB">
        <w:rPr>
          <w:sz w:val="24"/>
          <w:szCs w:val="24"/>
        </w:rPr>
        <w:t xml:space="preserve"> (</w:t>
      </w:r>
      <w:r w:rsidRPr="00612CAB" w:rsidR="00612CAB">
        <w:rPr>
          <w:b/>
          <w:sz w:val="24"/>
          <w:szCs w:val="24"/>
        </w:rPr>
        <w:t>District No. 2</w:t>
      </w:r>
      <w:r w:rsidR="00612CAB">
        <w:rPr>
          <w:sz w:val="24"/>
          <w:szCs w:val="24"/>
        </w:rPr>
        <w:t>)</w:t>
      </w:r>
    </w:p>
    <w:p w:rsidR="00D561A5" w:rsidP="009775E2" w14:paraId="56AEBC45" w14:textId="4485F53D">
      <w:pPr>
        <w:pStyle w:val="Heading2"/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>Review and approve Amended and Restated May 2025 Election Resolution. (</w:t>
      </w:r>
      <w:r>
        <w:rPr>
          <w:b/>
          <w:sz w:val="24"/>
          <w:szCs w:val="24"/>
        </w:rPr>
        <w:t>District No. 3</w:t>
      </w:r>
      <w:r>
        <w:rPr>
          <w:sz w:val="24"/>
          <w:szCs w:val="24"/>
        </w:rPr>
        <w:t>)</w:t>
      </w:r>
    </w:p>
    <w:p w:rsidR="00AD081A" w:rsidRPr="00212FF0" w:rsidP="009775E2" w14:paraId="621DEC0A" w14:textId="0C5042E5">
      <w:pPr>
        <w:pStyle w:val="Heading2"/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>Discuss</w:t>
      </w:r>
      <w:r>
        <w:rPr>
          <w:sz w:val="24"/>
          <w:szCs w:val="24"/>
        </w:rPr>
        <w:t xml:space="preserve"> and </w:t>
      </w:r>
      <w:r w:rsidR="00E12FEE">
        <w:rPr>
          <w:sz w:val="24"/>
          <w:szCs w:val="24"/>
        </w:rPr>
        <w:t>authorize</w:t>
      </w:r>
      <w:r>
        <w:rPr>
          <w:sz w:val="24"/>
          <w:szCs w:val="24"/>
        </w:rPr>
        <w:t xml:space="preserve"> creation of District No. 2 website.</w:t>
      </w:r>
    </w:p>
    <w:p w:rsidR="00612CAB" w:rsidP="009775E2" w14:paraId="68BED619" w14:textId="24CCC8AD">
      <w:pPr>
        <w:pStyle w:val="Heading2"/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 xml:space="preserve">Review and </w:t>
      </w:r>
      <w:r w:rsidR="00755B1E">
        <w:rPr>
          <w:sz w:val="24"/>
          <w:szCs w:val="24"/>
        </w:rPr>
        <w:t>approve Regional Public Infrastructure Funding Agreement</w:t>
      </w:r>
      <w:r>
        <w:rPr>
          <w:sz w:val="24"/>
          <w:szCs w:val="24"/>
        </w:rPr>
        <w:t xml:space="preserve"> by and between the Districts, Grandview Reserve Metropolitan District No.</w:t>
      </w:r>
      <w:r w:rsidR="00755B1E">
        <w:rPr>
          <w:sz w:val="24"/>
          <w:szCs w:val="24"/>
        </w:rPr>
        <w:t xml:space="preserve"> </w:t>
      </w:r>
      <w:r>
        <w:rPr>
          <w:sz w:val="24"/>
          <w:szCs w:val="24"/>
        </w:rPr>
        <w:t>1 and Grandview Reserve Metropolitan District No. 4. (</w:t>
      </w:r>
      <w:r>
        <w:rPr>
          <w:b/>
          <w:sz w:val="24"/>
          <w:szCs w:val="24"/>
        </w:rPr>
        <w:t>District Nos. 2 and 3</w:t>
      </w:r>
      <w:r>
        <w:rPr>
          <w:sz w:val="24"/>
          <w:szCs w:val="24"/>
        </w:rPr>
        <w:t>)</w:t>
      </w:r>
    </w:p>
    <w:p w:rsidR="007B6817" w:rsidRPr="00212FF0" w:rsidP="00B83187" w14:paraId="0D24432A" w14:textId="029F0666">
      <w:pPr>
        <w:pStyle w:val="Heading2"/>
        <w:rPr>
          <w:sz w:val="24"/>
          <w:szCs w:val="24"/>
        </w:rPr>
      </w:pPr>
      <w:r w:rsidRPr="00212FF0">
        <w:rPr>
          <w:sz w:val="24"/>
          <w:szCs w:val="24"/>
        </w:rPr>
        <w:t>Other matters.</w:t>
      </w:r>
      <w:bookmarkEnd w:id="2"/>
    </w:p>
    <w:p w:rsidR="007F4C43" w:rsidRPr="00212FF0" w:rsidP="00767C20" w14:paraId="2785CB47" w14:textId="57701823">
      <w:pPr>
        <w:pStyle w:val="Heading1"/>
        <w:rPr>
          <w:sz w:val="24"/>
        </w:rPr>
      </w:pPr>
      <w:r w:rsidRPr="00212FF0">
        <w:rPr>
          <w:sz w:val="24"/>
        </w:rPr>
        <w:t>Any other matter that may come before the Board.</w:t>
      </w:r>
    </w:p>
    <w:p w:rsidR="006E0BF4" w:rsidRPr="00212FF0" w:rsidP="0055651C" w14:paraId="1D40DDD8" w14:textId="77777777">
      <w:pPr>
        <w:pStyle w:val="BodyTextFirstIndent"/>
        <w:spacing w:after="360"/>
        <w:rPr>
          <w:sz w:val="24"/>
        </w:rPr>
      </w:pPr>
      <w:r w:rsidRPr="00212FF0">
        <w:rPr>
          <w:sz w:val="24"/>
        </w:rPr>
        <w:t>This meeting is open to the public.</w:t>
      </w:r>
    </w:p>
    <w:tbl>
      <w:tblPr>
        <w:tblW w:w="4650" w:type="dxa"/>
        <w:tblInd w:w="3960" w:type="dxa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070"/>
        <w:gridCol w:w="1680"/>
        <w:gridCol w:w="360"/>
      </w:tblGrid>
      <w:tr w14:paraId="0CC44FA7" w14:textId="77777777" w:rsidTr="009C75B4">
        <w:tblPrEx>
          <w:tblW w:w="4650" w:type="dxa"/>
          <w:tblInd w:w="3960" w:type="dxa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c>
          <w:tcPr>
            <w:tcW w:w="4650" w:type="dxa"/>
            <w:gridSpan w:val="4"/>
            <w:shd w:val="clear" w:color="auto" w:fill="auto"/>
          </w:tcPr>
          <w:p w:rsidR="009C75B4" w:rsidP="000C1EB7" w14:paraId="6CE8DEE6" w14:textId="77777777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  <w:r w:rsidRPr="00212FF0">
              <w:rPr>
                <w:sz w:val="24"/>
                <w:szCs w:val="24"/>
                <w:lang w:val="en-US" w:eastAsia="en-US" w:bidi="ar-SA"/>
              </w:rPr>
              <w:t>GRANDVIEW RESERVE</w:t>
            </w:r>
          </w:p>
          <w:p w:rsidR="000C1EB7" w:rsidRPr="00212FF0" w:rsidP="000C1EB7" w14:paraId="5C8B7B50" w14:textId="69D35ECD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  <w:r w:rsidRPr="00212FF0">
              <w:rPr>
                <w:sz w:val="24"/>
                <w:szCs w:val="24"/>
                <w:lang w:val="en-US" w:eastAsia="en-US" w:bidi="ar-SA"/>
              </w:rPr>
              <w:t>METROPOLITAN DISTRICT NO</w:t>
            </w:r>
            <w:r w:rsidR="009C75B4">
              <w:rPr>
                <w:sz w:val="24"/>
                <w:szCs w:val="24"/>
                <w:lang w:val="en-US" w:eastAsia="en-US" w:bidi="ar-SA"/>
              </w:rPr>
              <w:t>S</w:t>
            </w:r>
            <w:r w:rsidRPr="00212FF0">
              <w:rPr>
                <w:sz w:val="24"/>
                <w:szCs w:val="24"/>
                <w:lang w:val="en-US" w:eastAsia="en-US" w:bidi="ar-SA"/>
              </w:rPr>
              <w:t xml:space="preserve">. </w:t>
            </w:r>
            <w:r w:rsidR="009C75B4">
              <w:rPr>
                <w:sz w:val="24"/>
                <w:szCs w:val="24"/>
                <w:lang w:val="en-US" w:eastAsia="en-US" w:bidi="ar-SA"/>
              </w:rPr>
              <w:t xml:space="preserve">2 AND </w:t>
            </w:r>
            <w:r w:rsidRPr="00212FF0">
              <w:rPr>
                <w:sz w:val="24"/>
                <w:szCs w:val="24"/>
                <w:lang w:val="en-US" w:eastAsia="en-US" w:bidi="ar-SA"/>
              </w:rPr>
              <w:t>3</w:t>
            </w:r>
          </w:p>
          <w:p w:rsidR="007366AC" w:rsidRPr="00212FF0" w:rsidP="006E0BF4" w14:paraId="6E068FB7" w14:textId="262884FB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</w:tr>
      <w:tr w14:paraId="3D5E1CE2" w14:textId="77777777" w:rsidTr="009C75B4">
        <w:tblPrEx>
          <w:tblW w:w="4650" w:type="dxa"/>
          <w:tblInd w:w="3960" w:type="dxa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c>
          <w:tcPr>
            <w:tcW w:w="2610" w:type="dxa"/>
            <w:gridSpan w:val="2"/>
            <w:shd w:val="clear" w:color="auto" w:fill="auto"/>
          </w:tcPr>
          <w:p w:rsidR="006E0BF4" w:rsidRPr="00212FF0" w:rsidP="006E0BF4" w14:paraId="623069FF" w14:textId="77777777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80" w:type="dxa"/>
            <w:shd w:val="clear" w:color="auto" w:fill="auto"/>
          </w:tcPr>
          <w:p w:rsidR="006E0BF4" w:rsidRPr="00212FF0" w:rsidP="006E0BF4" w14:paraId="765F3B8B" w14:textId="77777777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60" w:type="dxa"/>
            <w:shd w:val="clear" w:color="auto" w:fill="auto"/>
          </w:tcPr>
          <w:p w:rsidR="006E0BF4" w:rsidRPr="00212FF0" w:rsidP="006E0BF4" w14:paraId="3E7C3084" w14:textId="77777777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</w:tr>
      <w:tr w14:paraId="1D598A94" w14:textId="77777777" w:rsidTr="009C75B4">
        <w:tblPrEx>
          <w:tblW w:w="4650" w:type="dxa"/>
          <w:tblInd w:w="3960" w:type="dxa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c>
          <w:tcPr>
            <w:tcW w:w="540" w:type="dxa"/>
            <w:shd w:val="clear" w:color="auto" w:fill="auto"/>
          </w:tcPr>
          <w:p w:rsidR="006E0BF4" w:rsidRPr="00212FF0" w:rsidP="006E0BF4" w14:paraId="5E86D747" w14:textId="77777777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  <w:r w:rsidRPr="00212FF0">
              <w:rPr>
                <w:sz w:val="24"/>
                <w:szCs w:val="24"/>
                <w:lang w:val="en-US" w:eastAsia="en-US" w:bidi="ar-SA"/>
              </w:rPr>
              <w:t>By: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BF4" w:rsidRPr="00212FF0" w:rsidP="00553C48" w14:paraId="75FD9C13" w14:textId="51121DD6">
            <w:pPr>
              <w:keepNext/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  <w:r w:rsidRPr="00212FF0">
              <w:rPr>
                <w:sz w:val="24"/>
                <w:szCs w:val="24"/>
                <w:lang w:val="en-US" w:eastAsia="en-US" w:bidi="ar-SA"/>
              </w:rPr>
              <w:t xml:space="preserve">  </w:t>
            </w:r>
            <w:r w:rsidRPr="00212FF0" w:rsidR="00EB4819">
              <w:rPr>
                <w:sz w:val="24"/>
                <w:szCs w:val="24"/>
                <w:lang w:val="en-US" w:eastAsia="en-US" w:bidi="ar-SA"/>
              </w:rPr>
              <w:t xml:space="preserve">/s/ </w:t>
            </w:r>
            <w:r w:rsidRPr="00212FF0" w:rsidR="000C1EB7">
              <w:rPr>
                <w:sz w:val="24"/>
                <w:szCs w:val="24"/>
                <w:lang w:val="en-US" w:eastAsia="en-US" w:bidi="ar-SA"/>
              </w:rPr>
              <w:t>Bryan Reid</w:t>
            </w:r>
          </w:p>
        </w:tc>
      </w:tr>
      <w:tr w14:paraId="42EDCBEE" w14:textId="77777777" w:rsidTr="009C75B4">
        <w:tblPrEx>
          <w:tblW w:w="4650" w:type="dxa"/>
          <w:tblInd w:w="3960" w:type="dxa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c>
          <w:tcPr>
            <w:tcW w:w="540" w:type="dxa"/>
            <w:shd w:val="clear" w:color="auto" w:fill="auto"/>
          </w:tcPr>
          <w:p w:rsidR="006E0BF4" w:rsidRPr="00212FF0" w14:paraId="0F26050B" w14:textId="77777777">
            <w:pPr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E0BF4" w:rsidRPr="00212FF0" w14:paraId="409C3017" w14:textId="5C77F153">
            <w:pPr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  <w:r w:rsidRPr="00212FF0">
              <w:rPr>
                <w:sz w:val="24"/>
                <w:szCs w:val="24"/>
                <w:lang w:val="en-US" w:eastAsia="en-US" w:bidi="ar-SA"/>
              </w:rPr>
              <w:t>Director</w:t>
            </w:r>
          </w:p>
        </w:tc>
      </w:tr>
    </w:tbl>
    <w:p w:rsidR="00534646" w:rsidRPr="00212FF0" w:rsidP="00534646" w14:paraId="14BF25DE" w14:textId="77777777">
      <w:pPr>
        <w:pStyle w:val="BodyTextFirstIndent2"/>
        <w:rPr>
          <w:sz w:val="24"/>
        </w:rPr>
        <w:sectPr>
          <w:footerReference w:type="default" r:id="rId5"/>
          <w:footerReference w:type="first" r:id="rId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E0BF4" w:rsidRPr="00212FF0" w:rsidP="00534646" w14:paraId="2A53BD02" w14:textId="5C7F298B">
      <w:pPr>
        <w:pStyle w:val="BodyTextFirstIndent2"/>
        <w:rPr>
          <w:sz w:val="24"/>
        </w:rPr>
      </w:pPr>
      <w:r w:rsidRPr="00212FF0">
        <w:rPr>
          <w:sz w:val="24"/>
        </w:rPr>
        <w:t xml:space="preserve">I hereby certify that a copy of the foregoing Notice of </w:t>
      </w:r>
      <w:r w:rsidR="009C75B4">
        <w:rPr>
          <w:sz w:val="24"/>
        </w:rPr>
        <w:t xml:space="preserve">Joint </w:t>
      </w:r>
      <w:r w:rsidRPr="00212FF0" w:rsidR="00B83187">
        <w:rPr>
          <w:sz w:val="24"/>
        </w:rPr>
        <w:t>Special</w:t>
      </w:r>
      <w:r w:rsidRPr="00212FF0">
        <w:rPr>
          <w:sz w:val="24"/>
        </w:rPr>
        <w:t xml:space="preserve"> Meeting was, by me personally, posted </w:t>
      </w:r>
      <w:r w:rsidRPr="00212FF0" w:rsidR="00AF2AB5">
        <w:rPr>
          <w:sz w:val="24"/>
        </w:rPr>
        <w:t xml:space="preserve">on </w:t>
      </w:r>
      <w:r w:rsidRPr="00212FF0">
        <w:rPr>
          <w:sz w:val="24"/>
        </w:rPr>
        <w:t>the District</w:t>
      </w:r>
      <w:r w:rsidRPr="00212FF0" w:rsidR="006A1F2A">
        <w:rPr>
          <w:sz w:val="24"/>
        </w:rPr>
        <w:t>s</w:t>
      </w:r>
      <w:r w:rsidR="009C75B4">
        <w:rPr>
          <w:sz w:val="24"/>
        </w:rPr>
        <w:t>’</w:t>
      </w:r>
      <w:r w:rsidRPr="00212FF0">
        <w:rPr>
          <w:sz w:val="24"/>
        </w:rPr>
        <w:t xml:space="preserve"> </w:t>
      </w:r>
      <w:r w:rsidRPr="00212FF0" w:rsidR="00AF2AB5">
        <w:rPr>
          <w:sz w:val="24"/>
        </w:rPr>
        <w:t>public website</w:t>
      </w:r>
      <w:r w:rsidRPr="00212FF0">
        <w:rPr>
          <w:sz w:val="24"/>
        </w:rPr>
        <w:t xml:space="preserve"> at least twenty-four hours prior to the meeting.</w:t>
      </w:r>
    </w:p>
    <w:p w:rsidR="0055651C" w:rsidRPr="00212FF0" w:rsidP="006179A9" w14:paraId="234054D3" w14:textId="77777777">
      <w:pPr>
        <w:pStyle w:val="BodyText"/>
        <w:rPr>
          <w:sz w:val="24"/>
        </w:rPr>
      </w:pPr>
    </w:p>
    <w:tbl>
      <w:tblPr>
        <w:tblW w:w="2497" w:type="pct"/>
        <w:tblInd w:w="4320" w:type="dxa"/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000"/>
      </w:tblPr>
      <w:tblGrid>
        <w:gridCol w:w="4674"/>
      </w:tblGrid>
      <w:tr w14:paraId="72F2A990" w14:textId="77777777">
        <w:tblPrEx>
          <w:tblW w:w="2497" w:type="pct"/>
          <w:tblInd w:w="432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000"/>
        </w:tblPrEx>
        <w:trPr>
          <w:cantSplit/>
        </w:trPr>
        <w:tc>
          <w:tcPr>
            <w:tcW w:w="4732" w:type="dxa"/>
            <w:tcBorders>
              <w:bottom w:val="single" w:sz="4" w:space="0" w:color="auto"/>
            </w:tcBorders>
          </w:tcPr>
          <w:p w:rsidR="006E0BF4" w:rsidRPr="00212FF0" w14:paraId="6986C9A5" w14:textId="2B5D8A3F">
            <w:pPr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</w:tr>
      <w:tr w14:paraId="13EED191" w14:textId="77777777">
        <w:tblPrEx>
          <w:tblW w:w="2497" w:type="pct"/>
          <w:tblInd w:w="432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000"/>
        </w:tblPrEx>
        <w:trPr>
          <w:cantSplit/>
        </w:trPr>
        <w:tc>
          <w:tcPr>
            <w:tcW w:w="4732" w:type="dxa"/>
            <w:tcBorders>
              <w:top w:val="single" w:sz="4" w:space="0" w:color="auto"/>
            </w:tcBorders>
          </w:tcPr>
          <w:p w:rsidR="006E0BF4" w:rsidRPr="00212FF0" w14:paraId="625FE55B" w14:textId="3E8D5982">
            <w:pPr>
              <w:rPr>
                <w:rStyle w:val="DefaultParagraphFont"/>
                <w:sz w:val="24"/>
                <w:szCs w:val="24"/>
                <w:lang w:val="en-US" w:eastAsia="en-US" w:bidi="ar-SA"/>
              </w:rPr>
            </w:pPr>
          </w:p>
        </w:tc>
      </w:tr>
    </w:tbl>
    <w:p w:rsidR="006E0BF4" w:rsidRPr="00212FF0" w:rsidP="007366AC" w14:paraId="4BEA64AB" w14:textId="77777777">
      <w:pPr>
        <w:rPr>
          <w:sz w:val="24"/>
        </w:rPr>
      </w:pPr>
    </w:p>
    <w:sectPr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629E0C3" w14:textId="77777777" w:rsidTr="006E0BF4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012" w:rsidRPr="006E0BF4" w14:paraId="4B6A0C2A" w14:textId="49049709">
          <w:pPr>
            <w:pStyle w:val="Footer"/>
            <w:tabs>
              <w:tab w:val="center" w:pos="4680"/>
              <w:tab w:val="right" w:pos="9360"/>
            </w:tabs>
            <w:rPr>
              <w:rStyle w:val="DefaultParagraphFont"/>
              <w:noProof/>
              <w:sz w:val="16"/>
              <w:szCs w:val="16"/>
              <w:lang w:val="en-US" w:eastAsia="en-US" w:bidi="ar-SA"/>
            </w:rPr>
          </w:pPr>
          <w:r w:rsidRPr="009775E2">
            <w:rPr>
              <w:noProof/>
              <w:sz w:val="16"/>
              <w:szCs w:val="16"/>
              <w:lang w:val="en-US" w:eastAsia="en-US" w:bidi="ar-SA"/>
            </w:rPr>
            <w:t>{00981359.DOCX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012" w:rsidP="006E0BF4" w14:paraId="3E61957A" w14:textId="03EA84B7">
          <w:pPr>
            <w:pStyle w:val="Footer"/>
            <w:tabs>
              <w:tab w:val="center" w:pos="4680"/>
              <w:tab w:val="right" w:pos="9360"/>
            </w:tabs>
            <w:jc w:val="center"/>
            <w:rPr>
              <w:rStyle w:val="DefaultParagraphFont"/>
              <w:sz w:val="26"/>
              <w:szCs w:val="24"/>
              <w:lang w:val="en-US" w:eastAsia="en-US" w:bidi="ar-SA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  <w:sz w:val="26"/>
              <w:szCs w:val="24"/>
              <w:lang w:val="en-US" w:eastAsia="en-US" w:bidi="ar-SA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sz w:val="26"/>
              <w:szCs w:val="24"/>
              <w:lang w:val="en-US" w:eastAsia="en-US" w:bidi="ar-SA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012" w:rsidP="006E0BF4" w14:paraId="40B04A94" w14:textId="77777777">
          <w:pPr>
            <w:pStyle w:val="Footer"/>
            <w:tabs>
              <w:tab w:val="center" w:pos="4680"/>
              <w:tab w:val="right" w:pos="9360"/>
            </w:tabs>
            <w:jc w:val="right"/>
            <w:rPr>
              <w:rStyle w:val="DefaultParagraphFont"/>
              <w:sz w:val="26"/>
              <w:szCs w:val="24"/>
              <w:lang w:val="en-US" w:eastAsia="en-US" w:bidi="ar-SA"/>
            </w:rPr>
          </w:pPr>
        </w:p>
      </w:tc>
    </w:tr>
  </w:tbl>
  <w:p w:rsidR="00510012" w14:paraId="4FA080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2C928AC3" w14:textId="77777777" w:rsidTr="006E0BF4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012" w:rsidRPr="006E0BF4" w14:paraId="5CEE368A" w14:textId="6E707C5B">
          <w:pPr>
            <w:pStyle w:val="Footer"/>
            <w:tabs>
              <w:tab w:val="center" w:pos="4680"/>
              <w:tab w:val="right" w:pos="9360"/>
            </w:tabs>
            <w:rPr>
              <w:rStyle w:val="DefaultParagraphFont"/>
              <w:noProof/>
              <w:sz w:val="16"/>
              <w:szCs w:val="16"/>
              <w:lang w:val="en-US" w:eastAsia="en-US" w:bidi="ar-SA"/>
            </w:rPr>
          </w:pPr>
          <w:r w:rsidRPr="009775E2">
            <w:rPr>
              <w:noProof/>
              <w:sz w:val="16"/>
              <w:szCs w:val="16"/>
              <w:lang w:val="en-US" w:eastAsia="en-US" w:bidi="ar-SA"/>
            </w:rPr>
            <w:t>{00981359.DOCX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012" w:rsidP="006E0BF4" w14:paraId="39AF3628" w14:textId="77777777">
          <w:pPr>
            <w:pStyle w:val="Footer"/>
            <w:tabs>
              <w:tab w:val="center" w:pos="4680"/>
              <w:tab w:val="right" w:pos="9360"/>
            </w:tabs>
            <w:jc w:val="center"/>
            <w:rPr>
              <w:rStyle w:val="DefaultParagraphFont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012" w:rsidP="006E0BF4" w14:paraId="11BD7733" w14:textId="77777777">
          <w:pPr>
            <w:pStyle w:val="Footer"/>
            <w:tabs>
              <w:tab w:val="center" w:pos="4680"/>
              <w:tab w:val="right" w:pos="9360"/>
            </w:tabs>
            <w:jc w:val="right"/>
            <w:rPr>
              <w:rStyle w:val="DefaultParagraphFont"/>
              <w:sz w:val="26"/>
              <w:szCs w:val="24"/>
              <w:lang w:val="en-US" w:eastAsia="en-US" w:bidi="ar-SA"/>
            </w:rPr>
          </w:pPr>
        </w:p>
      </w:tc>
    </w:tr>
  </w:tbl>
  <w:p w:rsidR="00510012" w14:paraId="0CE22D4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6F209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EBBAA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53875B4"/>
    <w:multiLevelType w:val="hybridMultilevel"/>
    <w:tmpl w:val="A05C9B5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AA75A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344D45"/>
    <w:multiLevelType w:val="hybridMultilevel"/>
    <w:tmpl w:val="48F2EFB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6401B7"/>
    <w:multiLevelType w:val="multilevel"/>
    <w:tmpl w:val="BAA273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>
    <w:nsid w:val="22194A7E"/>
    <w:multiLevelType w:val="multilevel"/>
    <w:tmpl w:val="C2B6771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F272204"/>
    <w:multiLevelType w:val="hybridMultilevel"/>
    <w:tmpl w:val="4872BC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06E1876"/>
    <w:multiLevelType w:val="hybridMultilevel"/>
    <w:tmpl w:val="4C34FA1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D909E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7B3BB7"/>
    <w:multiLevelType w:val="multilevel"/>
    <w:tmpl w:val="89FE69C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F3E129E"/>
    <w:multiLevelType w:val="multilevel"/>
    <w:tmpl w:val="4C8C1F8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12960" w:hanging="6480"/>
      </w:pPr>
      <w:rPr>
        <w:rFonts w:hint="default"/>
      </w:rPr>
    </w:lvl>
  </w:abstractNum>
  <w:abstractNum w:abstractNumId="26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72196B"/>
    <w:multiLevelType w:val="hybridMultilevel"/>
    <w:tmpl w:val="F23A569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9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DB74BD"/>
    <w:multiLevelType w:val="multilevel"/>
    <w:tmpl w:val="D4ECE1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1">
    <w:nsid w:val="72A91D39"/>
    <w:multiLevelType w:val="hybridMultilevel"/>
    <w:tmpl w:val="9682A0F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3AF46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6685525"/>
    <w:multiLevelType w:val="multilevel"/>
    <w:tmpl w:val="0B2CD9A2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5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16"/>
  </w:num>
  <w:num w:numId="13">
    <w:abstractNumId w:val="30"/>
  </w:num>
  <w:num w:numId="14">
    <w:abstractNumId w:val="14"/>
  </w:num>
  <w:num w:numId="15">
    <w:abstractNumId w:val="22"/>
  </w:num>
  <w:num w:numId="16">
    <w:abstractNumId w:val="26"/>
  </w:num>
  <w:num w:numId="17">
    <w:abstractNumId w:val="12"/>
  </w:num>
  <w:num w:numId="18">
    <w:abstractNumId w:val="32"/>
  </w:num>
  <w:num w:numId="19">
    <w:abstractNumId w:val="24"/>
  </w:num>
  <w:num w:numId="20">
    <w:abstractNumId w:val="18"/>
  </w:num>
  <w:num w:numId="21">
    <w:abstractNumId w:val="28"/>
  </w:num>
  <w:num w:numId="22">
    <w:abstractNumId w:val="15"/>
  </w:num>
  <w:num w:numId="23">
    <w:abstractNumId w:val="23"/>
  </w:num>
  <w:num w:numId="24">
    <w:abstractNumId w:val="25"/>
  </w:num>
  <w:num w:numId="25">
    <w:abstractNumId w:val="21"/>
  </w:num>
  <w:num w:numId="26">
    <w:abstractNumId w:val="33"/>
  </w:num>
  <w:num w:numId="27">
    <w:abstractNumId w:val="11"/>
  </w:num>
  <w:num w:numId="28">
    <w:abstractNumId w:val="17"/>
  </w:num>
  <w:num w:numId="29">
    <w:abstractNumId w:val="35"/>
  </w:num>
  <w:num w:numId="30">
    <w:abstractNumId w:val="29"/>
  </w:num>
  <w:num w:numId="31">
    <w:abstractNumId w:val="19"/>
  </w:num>
  <w:num w:numId="32">
    <w:abstractNumId w:val="20"/>
  </w:num>
  <w:num w:numId="33">
    <w:abstractNumId w:val="31"/>
  </w:num>
  <w:num w:numId="34">
    <w:abstractNumId w:val="10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A0"/>
    <w:rsid w:val="0000476E"/>
    <w:rsid w:val="0002415F"/>
    <w:rsid w:val="00052CA4"/>
    <w:rsid w:val="00064A8A"/>
    <w:rsid w:val="0008098A"/>
    <w:rsid w:val="00082919"/>
    <w:rsid w:val="00091E58"/>
    <w:rsid w:val="000976AB"/>
    <w:rsid w:val="000A4D30"/>
    <w:rsid w:val="000A663C"/>
    <w:rsid w:val="000C1EB7"/>
    <w:rsid w:val="000C33AE"/>
    <w:rsid w:val="000D7B3E"/>
    <w:rsid w:val="001258F4"/>
    <w:rsid w:val="00142922"/>
    <w:rsid w:val="00176C6D"/>
    <w:rsid w:val="00177635"/>
    <w:rsid w:val="00185E63"/>
    <w:rsid w:val="001931FA"/>
    <w:rsid w:val="001A1A8E"/>
    <w:rsid w:val="001A49E5"/>
    <w:rsid w:val="001B3955"/>
    <w:rsid w:val="001B79AA"/>
    <w:rsid w:val="001D447E"/>
    <w:rsid w:val="001E5D3E"/>
    <w:rsid w:val="00212FF0"/>
    <w:rsid w:val="00213CB2"/>
    <w:rsid w:val="00216646"/>
    <w:rsid w:val="00216839"/>
    <w:rsid w:val="00217045"/>
    <w:rsid w:val="0023162F"/>
    <w:rsid w:val="00233091"/>
    <w:rsid w:val="0024386E"/>
    <w:rsid w:val="00244F25"/>
    <w:rsid w:val="00256584"/>
    <w:rsid w:val="00284165"/>
    <w:rsid w:val="00293162"/>
    <w:rsid w:val="002A3292"/>
    <w:rsid w:val="002D0379"/>
    <w:rsid w:val="002D28A3"/>
    <w:rsid w:val="002E7031"/>
    <w:rsid w:val="002E794F"/>
    <w:rsid w:val="002F1C38"/>
    <w:rsid w:val="002F4F5B"/>
    <w:rsid w:val="00305E24"/>
    <w:rsid w:val="00323494"/>
    <w:rsid w:val="00354B19"/>
    <w:rsid w:val="003631C2"/>
    <w:rsid w:val="0038009B"/>
    <w:rsid w:val="003804DE"/>
    <w:rsid w:val="00381137"/>
    <w:rsid w:val="003A0039"/>
    <w:rsid w:val="003A0707"/>
    <w:rsid w:val="003A71A3"/>
    <w:rsid w:val="003B10CE"/>
    <w:rsid w:val="003B2884"/>
    <w:rsid w:val="003B5665"/>
    <w:rsid w:val="003B7352"/>
    <w:rsid w:val="003D4E95"/>
    <w:rsid w:val="00411A89"/>
    <w:rsid w:val="00414E96"/>
    <w:rsid w:val="00430971"/>
    <w:rsid w:val="00431DE1"/>
    <w:rsid w:val="004408D6"/>
    <w:rsid w:val="00440977"/>
    <w:rsid w:val="00453C23"/>
    <w:rsid w:val="004A5F89"/>
    <w:rsid w:val="004C339B"/>
    <w:rsid w:val="004C7FC9"/>
    <w:rsid w:val="004E649C"/>
    <w:rsid w:val="004E7C13"/>
    <w:rsid w:val="004F768B"/>
    <w:rsid w:val="00505370"/>
    <w:rsid w:val="00510012"/>
    <w:rsid w:val="005251DA"/>
    <w:rsid w:val="005264E7"/>
    <w:rsid w:val="00526B9D"/>
    <w:rsid w:val="00534646"/>
    <w:rsid w:val="00553C48"/>
    <w:rsid w:val="0055651C"/>
    <w:rsid w:val="00557D4D"/>
    <w:rsid w:val="005777F9"/>
    <w:rsid w:val="00582044"/>
    <w:rsid w:val="005C0046"/>
    <w:rsid w:val="005D6F7C"/>
    <w:rsid w:val="006045BA"/>
    <w:rsid w:val="00606AB2"/>
    <w:rsid w:val="00612CAB"/>
    <w:rsid w:val="006179A9"/>
    <w:rsid w:val="00627CA7"/>
    <w:rsid w:val="006631AA"/>
    <w:rsid w:val="00664C8E"/>
    <w:rsid w:val="00666609"/>
    <w:rsid w:val="006A1F2A"/>
    <w:rsid w:val="006A5F63"/>
    <w:rsid w:val="006C2486"/>
    <w:rsid w:val="006C7B2E"/>
    <w:rsid w:val="006D4483"/>
    <w:rsid w:val="006E004C"/>
    <w:rsid w:val="006E0BF4"/>
    <w:rsid w:val="00704422"/>
    <w:rsid w:val="00705D78"/>
    <w:rsid w:val="00725FEC"/>
    <w:rsid w:val="00734B40"/>
    <w:rsid w:val="007366AC"/>
    <w:rsid w:val="00741750"/>
    <w:rsid w:val="00743D6D"/>
    <w:rsid w:val="00755B1E"/>
    <w:rsid w:val="00767C20"/>
    <w:rsid w:val="00783705"/>
    <w:rsid w:val="00794BFA"/>
    <w:rsid w:val="007A1993"/>
    <w:rsid w:val="007B08DE"/>
    <w:rsid w:val="007B3488"/>
    <w:rsid w:val="007B46EE"/>
    <w:rsid w:val="007B6817"/>
    <w:rsid w:val="007D30A5"/>
    <w:rsid w:val="007D41DB"/>
    <w:rsid w:val="007F1D63"/>
    <w:rsid w:val="007F4C43"/>
    <w:rsid w:val="008031F7"/>
    <w:rsid w:val="00803392"/>
    <w:rsid w:val="008134A0"/>
    <w:rsid w:val="00826FA6"/>
    <w:rsid w:val="008317F2"/>
    <w:rsid w:val="00842DC1"/>
    <w:rsid w:val="008509E8"/>
    <w:rsid w:val="008830D6"/>
    <w:rsid w:val="0088771F"/>
    <w:rsid w:val="008929C1"/>
    <w:rsid w:val="00896A30"/>
    <w:rsid w:val="008A2E09"/>
    <w:rsid w:val="008A5796"/>
    <w:rsid w:val="008A5C3F"/>
    <w:rsid w:val="008B4E26"/>
    <w:rsid w:val="008C13D0"/>
    <w:rsid w:val="008C693F"/>
    <w:rsid w:val="008D6811"/>
    <w:rsid w:val="008D6C95"/>
    <w:rsid w:val="008E7123"/>
    <w:rsid w:val="008F004E"/>
    <w:rsid w:val="008F6F9F"/>
    <w:rsid w:val="008F7FA8"/>
    <w:rsid w:val="00902452"/>
    <w:rsid w:val="00903C8E"/>
    <w:rsid w:val="00907A3C"/>
    <w:rsid w:val="00912CF3"/>
    <w:rsid w:val="00921E24"/>
    <w:rsid w:val="009301FD"/>
    <w:rsid w:val="00930A8B"/>
    <w:rsid w:val="00934A3B"/>
    <w:rsid w:val="00943E1F"/>
    <w:rsid w:val="00951475"/>
    <w:rsid w:val="00951697"/>
    <w:rsid w:val="0095296F"/>
    <w:rsid w:val="009646CC"/>
    <w:rsid w:val="00971C65"/>
    <w:rsid w:val="00972009"/>
    <w:rsid w:val="009775E2"/>
    <w:rsid w:val="009878D2"/>
    <w:rsid w:val="0099720E"/>
    <w:rsid w:val="009A0B27"/>
    <w:rsid w:val="009C75B4"/>
    <w:rsid w:val="009D0210"/>
    <w:rsid w:val="009D5BF5"/>
    <w:rsid w:val="009D6D33"/>
    <w:rsid w:val="009E7D13"/>
    <w:rsid w:val="009F1600"/>
    <w:rsid w:val="009F47CD"/>
    <w:rsid w:val="009F5BE1"/>
    <w:rsid w:val="009F6733"/>
    <w:rsid w:val="009F6F23"/>
    <w:rsid w:val="00A002F8"/>
    <w:rsid w:val="00A22B54"/>
    <w:rsid w:val="00A22DA0"/>
    <w:rsid w:val="00A246DF"/>
    <w:rsid w:val="00A2550D"/>
    <w:rsid w:val="00A27345"/>
    <w:rsid w:val="00A34C40"/>
    <w:rsid w:val="00A4053A"/>
    <w:rsid w:val="00A56712"/>
    <w:rsid w:val="00A74638"/>
    <w:rsid w:val="00AA7557"/>
    <w:rsid w:val="00AB42F5"/>
    <w:rsid w:val="00AC0A47"/>
    <w:rsid w:val="00AD081A"/>
    <w:rsid w:val="00AD1009"/>
    <w:rsid w:val="00AD47DF"/>
    <w:rsid w:val="00AD67EE"/>
    <w:rsid w:val="00AF1252"/>
    <w:rsid w:val="00AF2AB5"/>
    <w:rsid w:val="00AF2C3C"/>
    <w:rsid w:val="00B021A0"/>
    <w:rsid w:val="00B04DA4"/>
    <w:rsid w:val="00B10BE2"/>
    <w:rsid w:val="00B22D64"/>
    <w:rsid w:val="00B3001F"/>
    <w:rsid w:val="00B4797B"/>
    <w:rsid w:val="00B75BAE"/>
    <w:rsid w:val="00B83187"/>
    <w:rsid w:val="00B9421D"/>
    <w:rsid w:val="00BA0D1E"/>
    <w:rsid w:val="00BB2BDD"/>
    <w:rsid w:val="00BD1521"/>
    <w:rsid w:val="00BF1908"/>
    <w:rsid w:val="00BF44AD"/>
    <w:rsid w:val="00C0137A"/>
    <w:rsid w:val="00C12D42"/>
    <w:rsid w:val="00C16CF4"/>
    <w:rsid w:val="00C2177A"/>
    <w:rsid w:val="00C33632"/>
    <w:rsid w:val="00C67540"/>
    <w:rsid w:val="00C859BA"/>
    <w:rsid w:val="00C9268D"/>
    <w:rsid w:val="00C956AC"/>
    <w:rsid w:val="00CA15B4"/>
    <w:rsid w:val="00CA5267"/>
    <w:rsid w:val="00CF100B"/>
    <w:rsid w:val="00D04229"/>
    <w:rsid w:val="00D0646C"/>
    <w:rsid w:val="00D13944"/>
    <w:rsid w:val="00D23A23"/>
    <w:rsid w:val="00D24C3E"/>
    <w:rsid w:val="00D44352"/>
    <w:rsid w:val="00D50E42"/>
    <w:rsid w:val="00D51920"/>
    <w:rsid w:val="00D561A5"/>
    <w:rsid w:val="00D86A8E"/>
    <w:rsid w:val="00DA1D48"/>
    <w:rsid w:val="00DA7DF0"/>
    <w:rsid w:val="00DB02C3"/>
    <w:rsid w:val="00DB085F"/>
    <w:rsid w:val="00DB4B83"/>
    <w:rsid w:val="00DB4C09"/>
    <w:rsid w:val="00DB7600"/>
    <w:rsid w:val="00DD3AB1"/>
    <w:rsid w:val="00DE1759"/>
    <w:rsid w:val="00E12FEE"/>
    <w:rsid w:val="00E3249C"/>
    <w:rsid w:val="00E3459A"/>
    <w:rsid w:val="00E7324C"/>
    <w:rsid w:val="00E75967"/>
    <w:rsid w:val="00E80B1F"/>
    <w:rsid w:val="00EA75FF"/>
    <w:rsid w:val="00EB3387"/>
    <w:rsid w:val="00EB4819"/>
    <w:rsid w:val="00EB5056"/>
    <w:rsid w:val="00EB5EF3"/>
    <w:rsid w:val="00EC081E"/>
    <w:rsid w:val="00EF2E3E"/>
    <w:rsid w:val="00F042B7"/>
    <w:rsid w:val="00F07A9E"/>
    <w:rsid w:val="00F168E4"/>
    <w:rsid w:val="00F24618"/>
    <w:rsid w:val="00F3009A"/>
    <w:rsid w:val="00F44D0A"/>
    <w:rsid w:val="00F46FB3"/>
    <w:rsid w:val="00F47A46"/>
    <w:rsid w:val="00F74541"/>
    <w:rsid w:val="00F916F8"/>
    <w:rsid w:val="00F97AED"/>
    <w:rsid w:val="00FC7784"/>
    <w:rsid w:val="00FD4791"/>
    <w:rsid w:val="00FD48E7"/>
    <w:rsid w:val="00FD5D1A"/>
    <w:rsid w:val="00FD6CC3"/>
    <w:rsid w:val="00FD7DEE"/>
    <w:rsid w:val="00FE2DDE"/>
    <w:rsid w:val="00FF20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4"/>
    </w:rPr>
  </w:style>
  <w:style w:type="paragraph" w:styleId="Heading1">
    <w:name w:val="heading 1"/>
    <w:basedOn w:val="Normal"/>
    <w:qFormat/>
    <w:pPr>
      <w:numPr>
        <w:numId w:val="1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qFormat/>
    <w:pPr>
      <w:numPr>
        <w:ilvl w:val="1"/>
        <w:numId w:val="1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numPr>
        <w:ilvl w:val="2"/>
        <w:numId w:val="1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1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1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pPr>
      <w:numPr>
        <w:ilvl w:val="5"/>
        <w:numId w:val="1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qFormat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qFormat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qFormat/>
    <w:pPr>
      <w:numPr>
        <w:ilvl w:val="8"/>
        <w:numId w:val="1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aliases w:val="b1"/>
    <w:basedOn w:val="Normal"/>
    <w:pPr>
      <w:spacing w:after="240"/>
      <w:ind w:left="720"/>
    </w:pPr>
  </w:style>
  <w:style w:type="paragraph" w:styleId="BodyText2">
    <w:name w:val="Body Text 2"/>
    <w:aliases w:val="b2"/>
    <w:basedOn w:val="Normal"/>
    <w:pPr>
      <w:spacing w:after="240"/>
      <w:ind w:left="1440"/>
    </w:pPr>
  </w:style>
  <w:style w:type="paragraph" w:styleId="BodyText3">
    <w:name w:val="Body Text 3"/>
    <w:aliases w:val="b3"/>
    <w:basedOn w:val="Normal"/>
    <w:pPr>
      <w:spacing w:after="240"/>
      <w:ind w:left="2160"/>
    </w:pPr>
    <w:rPr>
      <w:szCs w:val="16"/>
    </w:rPr>
  </w:style>
  <w:style w:type="paragraph" w:customStyle="1" w:styleId="BodyText4">
    <w:name w:val="Body Text 4"/>
    <w:aliases w:val="b4"/>
    <w:basedOn w:val="Normal"/>
    <w:pPr>
      <w:spacing w:after="240"/>
      <w:ind w:left="2880"/>
    </w:pPr>
  </w:style>
  <w:style w:type="paragraph" w:customStyle="1" w:styleId="BodyText5">
    <w:name w:val="Body Text 5"/>
    <w:aliases w:val="b5"/>
    <w:basedOn w:val="Normal"/>
    <w:pPr>
      <w:spacing w:after="240"/>
      <w:ind w:left="3600"/>
    </w:pPr>
  </w:style>
  <w:style w:type="paragraph" w:customStyle="1" w:styleId="BodyText6">
    <w:name w:val="Body Text 6"/>
    <w:aliases w:val="b6"/>
    <w:basedOn w:val="Normal"/>
    <w:pPr>
      <w:spacing w:after="240"/>
      <w:ind w:left="4320"/>
    </w:pPr>
  </w:style>
  <w:style w:type="paragraph" w:styleId="BodyTextIndent">
    <w:name w:val="Body Text Indent"/>
    <w:aliases w:val="i1"/>
    <w:basedOn w:val="Normal"/>
    <w:pPr>
      <w:spacing w:after="240"/>
      <w:ind w:left="720" w:firstLine="720"/>
    </w:pPr>
  </w:style>
  <w:style w:type="paragraph" w:styleId="BodyTextFirstIndent2">
    <w:name w:val="Body Text First Indent 2"/>
    <w:aliases w:val="L2"/>
    <w:basedOn w:val="Normal"/>
    <w:pPr>
      <w:spacing w:after="240"/>
      <w:ind w:firstLine="1440"/>
    </w:pPr>
  </w:style>
  <w:style w:type="paragraph" w:customStyle="1" w:styleId="BodyTextFirstIndent3">
    <w:name w:val="Body Text First Indent 3"/>
    <w:aliases w:val="L3"/>
    <w:basedOn w:val="Normal"/>
    <w:pPr>
      <w:spacing w:after="240"/>
      <w:ind w:firstLine="2160"/>
    </w:pPr>
  </w:style>
  <w:style w:type="paragraph" w:styleId="BodyText">
    <w:name w:val="Body Text"/>
    <w:aliases w:val="b0"/>
    <w:basedOn w:val="Normal"/>
    <w:pPr>
      <w:spacing w:after="240"/>
    </w:pPr>
  </w:style>
  <w:style w:type="paragraph" w:styleId="BodyTextFirstIndent">
    <w:name w:val="Body Text First Indent"/>
    <w:aliases w:val="L1"/>
    <w:basedOn w:val="Normal"/>
    <w:pPr>
      <w:spacing w:after="240"/>
      <w:ind w:firstLine="720"/>
    </w:pPr>
  </w:style>
  <w:style w:type="paragraph" w:customStyle="1" w:styleId="BodyTextHanging">
    <w:name w:val="Body Text Hanging"/>
    <w:aliases w:val="bh"/>
    <w:basedOn w:val="Normal"/>
    <w:pPr>
      <w:spacing w:after="240"/>
      <w:ind w:left="720" w:hanging="720"/>
    </w:pPr>
  </w:style>
  <w:style w:type="paragraph" w:styleId="BodyTextIndent2">
    <w:name w:val="Body Text Indent 2"/>
    <w:aliases w:val="i2"/>
    <w:basedOn w:val="Normal"/>
    <w:pPr>
      <w:spacing w:after="240"/>
      <w:ind w:left="1440" w:firstLine="720"/>
    </w:pPr>
  </w:style>
  <w:style w:type="paragraph" w:styleId="BodyTextIndent3">
    <w:name w:val="Body Text Indent 3"/>
    <w:aliases w:val="i3"/>
    <w:basedOn w:val="Normal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semiHidden/>
    <w:pPr>
      <w:ind w:left="5040"/>
    </w:pPr>
  </w:style>
  <w:style w:type="paragraph" w:customStyle="1" w:styleId="DSBody0">
    <w:name w:val="DS Body 0"/>
    <w:basedOn w:val="Normal"/>
    <w:pPr>
      <w:spacing w:line="480" w:lineRule="auto"/>
    </w:pPr>
  </w:style>
  <w:style w:type="paragraph" w:customStyle="1" w:styleId="DSBody1">
    <w:name w:val="DS Body 1"/>
    <w:basedOn w:val="Normal"/>
    <w:pPr>
      <w:spacing w:line="480" w:lineRule="auto"/>
      <w:ind w:left="720"/>
    </w:pPr>
  </w:style>
  <w:style w:type="paragraph" w:customStyle="1" w:styleId="DSBody2">
    <w:name w:val="DS Body 2"/>
    <w:basedOn w:val="Normal"/>
    <w:pPr>
      <w:spacing w:line="480" w:lineRule="auto"/>
      <w:ind w:left="1440"/>
    </w:pPr>
  </w:style>
  <w:style w:type="paragraph" w:customStyle="1" w:styleId="DSBody3">
    <w:name w:val="DS Body 3"/>
    <w:basedOn w:val="Normal"/>
    <w:pPr>
      <w:spacing w:line="480" w:lineRule="auto"/>
      <w:ind w:left="2160"/>
    </w:pPr>
  </w:style>
  <w:style w:type="paragraph" w:customStyle="1" w:styleId="DSBody4">
    <w:name w:val="DS Body 4"/>
    <w:basedOn w:val="Normal"/>
    <w:pPr>
      <w:spacing w:line="480" w:lineRule="auto"/>
      <w:ind w:left="2880"/>
    </w:pPr>
  </w:style>
  <w:style w:type="paragraph" w:customStyle="1" w:styleId="DSBody5">
    <w:name w:val="DS Body 5"/>
    <w:basedOn w:val="Normal"/>
    <w:pPr>
      <w:spacing w:line="480" w:lineRule="auto"/>
      <w:ind w:left="3600"/>
    </w:pPr>
  </w:style>
  <w:style w:type="paragraph" w:customStyle="1" w:styleId="DSBody6">
    <w:name w:val="DS Body 6"/>
    <w:basedOn w:val="Normal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pPr>
      <w:spacing w:line="480" w:lineRule="auto"/>
      <w:ind w:firstLine="2160"/>
    </w:pPr>
  </w:style>
  <w:style w:type="paragraph" w:customStyle="1" w:styleId="DSBodyHanging">
    <w:name w:val="DS Body Hanging"/>
    <w:basedOn w:val="Normal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pPr>
      <w:spacing w:line="480" w:lineRule="auto"/>
      <w:ind w:left="720" w:right="720"/>
    </w:pPr>
  </w:style>
  <w:style w:type="paragraph" w:customStyle="1" w:styleId="DSQuote2">
    <w:name w:val="DS Quote 2"/>
    <w:basedOn w:val="Normal"/>
    <w:pPr>
      <w:spacing w:line="480" w:lineRule="auto"/>
      <w:ind w:left="1440" w:right="1440"/>
    </w:pPr>
  </w:style>
  <w:style w:type="paragraph" w:customStyle="1" w:styleId="DSQuote3">
    <w:name w:val="DS Quote 3"/>
    <w:basedOn w:val="Normal"/>
    <w:pPr>
      <w:spacing w:line="480" w:lineRule="auto"/>
      <w:ind w:left="2160" w:right="216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pPr>
      <w:spacing w:after="240"/>
    </w:pPr>
    <w:rPr>
      <w:i/>
    </w:rPr>
  </w:style>
  <w:style w:type="paragraph" w:customStyle="1" w:styleId="Quote1">
    <w:name w:val="Quote 1"/>
    <w:aliases w:val="q1"/>
    <w:basedOn w:val="Normal"/>
    <w:pPr>
      <w:spacing w:after="240"/>
      <w:ind w:left="720" w:right="720"/>
    </w:pPr>
  </w:style>
  <w:style w:type="paragraph" w:customStyle="1" w:styleId="Quote2">
    <w:name w:val="Quote 2"/>
    <w:aliases w:val="q2"/>
    <w:basedOn w:val="Normal"/>
    <w:pPr>
      <w:spacing w:after="240"/>
      <w:ind w:left="1440" w:right="1440"/>
    </w:pPr>
  </w:style>
  <w:style w:type="paragraph" w:customStyle="1" w:styleId="Quote3">
    <w:name w:val="Quote 3"/>
    <w:aliases w:val="q3"/>
    <w:basedOn w:val="Normal"/>
    <w:pPr>
      <w:spacing w:after="240"/>
      <w:ind w:left="2160" w:right="2160"/>
    </w:pPr>
  </w:style>
  <w:style w:type="paragraph" w:styleId="Signature">
    <w:name w:val="Signature"/>
    <w:aliases w:val="sg"/>
    <w:basedOn w:val="Normal"/>
    <w:pPr>
      <w:tabs>
        <w:tab w:val="right" w:leader="underscore" w:pos="9360"/>
      </w:tabs>
      <w:ind w:left="4320"/>
    </w:pPr>
  </w:style>
  <w:style w:type="paragraph" w:styleId="Subtitle">
    <w:name w:val="Subtitle"/>
    <w:aliases w:val="st"/>
    <w:basedOn w:val="Normal"/>
    <w:next w:val="BodyText"/>
    <w:qFormat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aliases w:val="T0"/>
    <w:basedOn w:val="Normal"/>
    <w:next w:val="BodyText"/>
    <w:qFormat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basedOn w:val="DefaultParagraphFont"/>
  </w:style>
  <w:style w:type="paragraph" w:customStyle="1" w:styleId="TitleDoc">
    <w:name w:val="Title Doc"/>
    <w:aliases w:val="d0"/>
    <w:basedOn w:val="Normal"/>
    <w:next w:val="BodyText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aliases w:val="TN"/>
    <w:basedOn w:val="Normal"/>
    <w:next w:val="BodyText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  <w:ind w:left="1800" w:hanging="360"/>
    </w:pPr>
  </w:style>
  <w:style w:type="paragraph" w:styleId="ListBullet5">
    <w:name w:val="List Bullet 5"/>
    <w:basedOn w:val="Normal"/>
    <w:pPr>
      <w:numPr>
        <w:numId w:val="5"/>
      </w:numPr>
      <w:spacing w:after="240"/>
    </w:pPr>
  </w:style>
  <w:style w:type="paragraph" w:customStyle="1" w:styleId="ListBullet6">
    <w:name w:val="List Bullet 6"/>
    <w:basedOn w:val="Normal"/>
    <w:pPr>
      <w:numPr>
        <w:numId w:val="14"/>
      </w:numPr>
      <w:spacing w:after="240"/>
    </w:pPr>
  </w:style>
  <w:style w:type="paragraph" w:customStyle="1" w:styleId="ListBullet7">
    <w:name w:val="List Bullet 7"/>
    <w:basedOn w:val="Normal"/>
    <w:pPr>
      <w:numPr>
        <w:numId w:val="15"/>
      </w:numPr>
      <w:spacing w:after="240"/>
    </w:pPr>
  </w:style>
  <w:style w:type="paragraph" w:customStyle="1" w:styleId="ListBullet8">
    <w:name w:val="List Bullet 8"/>
    <w:basedOn w:val="Normal"/>
    <w:pPr>
      <w:numPr>
        <w:numId w:val="16"/>
      </w:numPr>
      <w:spacing w:after="240"/>
      <w:ind w:left="1800" w:hanging="36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customStyle="1" w:styleId="ListNumber6">
    <w:name w:val="List Number 6"/>
    <w:basedOn w:val="Normal"/>
    <w:pPr>
      <w:numPr>
        <w:numId w:val="17"/>
      </w:numPr>
      <w:spacing w:after="240"/>
    </w:pPr>
  </w:style>
  <w:style w:type="numbering" w:styleId="111111">
    <w:name w:val="Outline List 2"/>
    <w:basedOn w:val="NoList"/>
    <w:semiHidden/>
    <w:pPr>
      <w:numPr>
        <w:numId w:val="18"/>
      </w:numPr>
    </w:pPr>
  </w:style>
  <w:style w:type="numbering" w:styleId="1ai">
    <w:name w:val="Outline List 1"/>
    <w:basedOn w:val="NoList"/>
    <w:semiHidden/>
    <w:pPr>
      <w:numPr>
        <w:numId w:val="19"/>
      </w:numPr>
    </w:pPr>
  </w:style>
  <w:style w:type="numbering" w:styleId="ArticleSection">
    <w:name w:val="Outline List 3"/>
    <w:basedOn w:val="NoList"/>
    <w:semiHidden/>
    <w:pPr>
      <w:numPr>
        <w:numId w:val="20"/>
      </w:numPr>
    </w:p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pPr>
      <w:spacing w:before="240"/>
      <w:ind w:left="720" w:hanging="720"/>
    </w:pPr>
  </w:style>
  <w:style w:type="paragraph" w:styleId="TOC2">
    <w:name w:val="toc 2"/>
    <w:basedOn w:val="Normal"/>
    <w:next w:val="Normal"/>
    <w:pPr>
      <w:ind w:left="1440" w:hanging="720"/>
    </w:pPr>
  </w:style>
  <w:style w:type="paragraph" w:styleId="TOC3">
    <w:name w:val="toc 3"/>
    <w:basedOn w:val="Normal"/>
    <w:next w:val="Normal"/>
    <w:pPr>
      <w:ind w:left="2160" w:hanging="720"/>
    </w:pPr>
  </w:style>
  <w:style w:type="paragraph" w:styleId="TOC4">
    <w:name w:val="toc 4"/>
    <w:basedOn w:val="Normal"/>
    <w:next w:val="Normal"/>
    <w:pPr>
      <w:ind w:left="2880" w:hanging="720"/>
    </w:pPr>
  </w:style>
  <w:style w:type="paragraph" w:styleId="TOC5">
    <w:name w:val="toc 5"/>
    <w:basedOn w:val="Normal"/>
    <w:next w:val="Normal"/>
    <w:pPr>
      <w:ind w:left="3240" w:hanging="720"/>
    </w:pPr>
  </w:style>
  <w:style w:type="paragraph" w:styleId="TOC6">
    <w:name w:val="toc 6"/>
    <w:basedOn w:val="Normal"/>
    <w:next w:val="Normal"/>
    <w:pPr>
      <w:ind w:left="3600" w:hanging="720"/>
    </w:pPr>
  </w:style>
  <w:style w:type="paragraph" w:styleId="TOC7">
    <w:name w:val="toc 7"/>
    <w:basedOn w:val="Normal"/>
    <w:next w:val="Normal"/>
    <w:pPr>
      <w:ind w:left="3960" w:hanging="720"/>
    </w:pPr>
  </w:style>
  <w:style w:type="paragraph" w:styleId="TOC8">
    <w:name w:val="toc 8"/>
    <w:basedOn w:val="Normal"/>
    <w:next w:val="Normal"/>
    <w:pPr>
      <w:ind w:left="4320" w:hanging="720"/>
    </w:pPr>
  </w:style>
  <w:style w:type="paragraph" w:styleId="TOC9">
    <w:name w:val="toc 9"/>
    <w:basedOn w:val="Normal"/>
    <w:next w:val="Normal"/>
    <w:pPr>
      <w:ind w:left="4680" w:hanging="720"/>
    </w:pPr>
  </w:style>
  <w:style w:type="paragraph" w:customStyle="1" w:styleId="NSSecond1">
    <w:name w:val="NSSecond 1"/>
    <w:basedOn w:val="Normal"/>
    <w:pPr>
      <w:numPr>
        <w:numId w:val="21"/>
      </w:numPr>
      <w:spacing w:after="240"/>
    </w:pPr>
  </w:style>
  <w:style w:type="paragraph" w:customStyle="1" w:styleId="NSSecond2">
    <w:name w:val="NSSecond 2"/>
    <w:basedOn w:val="Normal"/>
    <w:pPr>
      <w:numPr>
        <w:ilvl w:val="1"/>
        <w:numId w:val="21"/>
      </w:numPr>
      <w:spacing w:after="240"/>
    </w:pPr>
  </w:style>
  <w:style w:type="paragraph" w:customStyle="1" w:styleId="NSSecond3">
    <w:name w:val="NSSecond 3"/>
    <w:basedOn w:val="Normal"/>
    <w:pPr>
      <w:numPr>
        <w:ilvl w:val="2"/>
        <w:numId w:val="21"/>
      </w:numPr>
      <w:spacing w:after="240"/>
    </w:pPr>
  </w:style>
  <w:style w:type="paragraph" w:customStyle="1" w:styleId="NSSecond4">
    <w:name w:val="NSSecond 4"/>
    <w:basedOn w:val="Normal"/>
    <w:pPr>
      <w:numPr>
        <w:ilvl w:val="3"/>
        <w:numId w:val="21"/>
      </w:numPr>
      <w:spacing w:after="240"/>
    </w:pPr>
  </w:style>
  <w:style w:type="paragraph" w:customStyle="1" w:styleId="NSSecond5">
    <w:name w:val="NSSecond 5"/>
    <w:basedOn w:val="Normal"/>
    <w:pPr>
      <w:numPr>
        <w:ilvl w:val="4"/>
        <w:numId w:val="21"/>
      </w:numPr>
      <w:spacing w:after="240"/>
    </w:pPr>
  </w:style>
  <w:style w:type="paragraph" w:customStyle="1" w:styleId="NSSecond6">
    <w:name w:val="NSSecond 6"/>
    <w:basedOn w:val="Normal"/>
    <w:pPr>
      <w:numPr>
        <w:ilvl w:val="5"/>
        <w:numId w:val="21"/>
      </w:numPr>
      <w:spacing w:after="240"/>
    </w:pPr>
  </w:style>
  <w:style w:type="paragraph" w:customStyle="1" w:styleId="NSThird1">
    <w:name w:val="NSThird 1"/>
    <w:basedOn w:val="Normal"/>
    <w:pPr>
      <w:numPr>
        <w:ilvl w:val="6"/>
        <w:numId w:val="21"/>
      </w:numPr>
      <w:spacing w:after="240"/>
    </w:pPr>
  </w:style>
  <w:style w:type="paragraph" w:customStyle="1" w:styleId="NSThird2">
    <w:name w:val="NSThird 2"/>
    <w:basedOn w:val="Normal"/>
    <w:pPr>
      <w:numPr>
        <w:ilvl w:val="7"/>
        <w:numId w:val="21"/>
      </w:numPr>
      <w:spacing w:after="240"/>
    </w:pPr>
  </w:style>
  <w:style w:type="paragraph" w:customStyle="1" w:styleId="NSThird3">
    <w:name w:val="NSThird 3"/>
    <w:basedOn w:val="Normal"/>
    <w:pPr>
      <w:numPr>
        <w:ilvl w:val="8"/>
        <w:numId w:val="21"/>
      </w:numPr>
      <w:spacing w:after="240"/>
    </w:pPr>
  </w:style>
  <w:style w:type="paragraph" w:customStyle="1" w:styleId="Initials">
    <w:name w:val="Initials"/>
    <w:basedOn w:val="Normal"/>
    <w:pPr>
      <w:spacing w:before="240"/>
    </w:pPr>
  </w:style>
  <w:style w:type="paragraph" w:customStyle="1" w:styleId="servedby">
    <w:name w:val="servedby"/>
    <w:basedOn w:val="Normal"/>
  </w:style>
  <w:style w:type="paragraph" w:customStyle="1" w:styleId="ListNumber7">
    <w:name w:val="List Number 7"/>
    <w:basedOn w:val="Normal"/>
    <w:pPr>
      <w:numPr>
        <w:numId w:val="22"/>
      </w:numPr>
      <w:spacing w:after="240"/>
    </w:pPr>
  </w:style>
  <w:style w:type="paragraph" w:styleId="TOAHeading">
    <w:name w:val="toa heading"/>
    <w:basedOn w:val="Normal"/>
    <w:next w:val="Normal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aliases w:val="T1"/>
    <w:basedOn w:val="Normal"/>
    <w:next w:val="BodyText"/>
    <w:pPr>
      <w:keepNext/>
      <w:spacing w:after="240"/>
    </w:pPr>
    <w:rPr>
      <w:b/>
      <w:u w:val="single"/>
    </w:rPr>
  </w:style>
  <w:style w:type="paragraph" w:customStyle="1" w:styleId="Title2BC">
    <w:name w:val="Title 2BC"/>
    <w:aliases w:val="T2"/>
    <w:basedOn w:val="Normal"/>
    <w:next w:val="BodyText"/>
    <w:pPr>
      <w:keepNext/>
      <w:spacing w:after="240"/>
      <w:jc w:val="center"/>
    </w:pPr>
    <w:rPr>
      <w:b/>
    </w:rPr>
  </w:style>
  <w:style w:type="paragraph" w:customStyle="1" w:styleId="Title3BUAC">
    <w:name w:val="Title 3BUAC"/>
    <w:aliases w:val="T3"/>
    <w:basedOn w:val="Normal"/>
    <w:next w:val="BodyText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aliases w:val="T4"/>
    <w:basedOn w:val="Normal"/>
    <w:next w:val="BodyText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pPr>
      <w:numPr>
        <w:numId w:val="29"/>
      </w:numPr>
      <w:spacing w:after="240"/>
    </w:pPr>
  </w:style>
  <w:style w:type="paragraph" w:customStyle="1" w:styleId="RecitalIndent">
    <w:name w:val="Recital # Indent"/>
    <w:basedOn w:val="Normal"/>
    <w:pPr>
      <w:numPr>
        <w:numId w:val="30"/>
      </w:numPr>
      <w:spacing w:after="2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53A"/>
    <w:rPr>
      <w:color w:val="0563C1"/>
      <w:u w:val="single"/>
    </w:rPr>
  </w:style>
  <w:style w:type="character" w:customStyle="1" w:styleId="UnresolvedMention">
    <w:name w:val="Unresolved Mention"/>
    <w:basedOn w:val="DefaultParagraphFont"/>
    <w:rsid w:val="00A4053A"/>
    <w:rPr>
      <w:color w:val="605E5C"/>
      <w:shd w:val="clear" w:color="auto" w:fill="E1DFDD"/>
    </w:rPr>
  </w:style>
  <w:style w:type="paragraph" w:customStyle="1" w:styleId="StyleTitleDocd012ptAfter12pt">
    <w:name w:val="Style Title Docd0 + 12 pt After:  12 pt"/>
    <w:basedOn w:val="TitleDoc"/>
    <w:rsid w:val="000C1EB7"/>
    <w:pPr>
      <w:spacing w:after="240"/>
      <w:contextualSpacing/>
    </w:pPr>
    <w:rPr>
      <w:bCs/>
      <w:sz w:val="24"/>
      <w:szCs w:val="20"/>
    </w:rPr>
  </w:style>
  <w:style w:type="paragraph" w:customStyle="1" w:styleId="StyleBodyTextFirstIndentL112ptCentered">
    <w:name w:val="Style Body Text First IndentL1 + 12 pt Centered"/>
    <w:basedOn w:val="BodyTextFirstIndent"/>
    <w:rsid w:val="000C1EB7"/>
    <w:pPr>
      <w:contextualSpacing/>
      <w:jc w:val="center"/>
    </w:pPr>
    <w:rPr>
      <w:sz w:val="24"/>
      <w:szCs w:val="20"/>
    </w:rPr>
  </w:style>
  <w:style w:type="paragraph" w:customStyle="1" w:styleId="StyleBodyTextFirstIndentL1Centered">
    <w:name w:val="Style Body Text First IndentL1 + Centered"/>
    <w:basedOn w:val="BodyTextFirstIndent"/>
    <w:rsid w:val="000C1EB7"/>
    <w:pPr>
      <w:contextualSpacing/>
      <w:jc w:val="center"/>
    </w:pPr>
    <w:rPr>
      <w:szCs w:val="20"/>
    </w:rPr>
  </w:style>
  <w:style w:type="character" w:styleId="CommentReference">
    <w:name w:val="annotation reference"/>
    <w:basedOn w:val="DefaultParagraphFont"/>
    <w:semiHidden/>
    <w:unhideWhenUsed/>
    <w:rsid w:val="00DE17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17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17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1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1759"/>
    <w:rPr>
      <w:b/>
      <w:bCs/>
    </w:rPr>
  </w:style>
  <w:style w:type="paragraph" w:styleId="ListParagraph">
    <w:name w:val="List Paragraph"/>
    <w:basedOn w:val="Normal"/>
    <w:uiPriority w:val="34"/>
    <w:qFormat/>
    <w:rsid w:val="0076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5C98-5592-4A70-BABC-E855BE31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2025-01-10 Special Agenda (District No. 2) (00981359).DOCX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2025-01-08T19:22:25Z</dcterms:created>
  <dcterms:modified xsi:type="dcterms:W3CDTF">2025-01-08T19:22:25Z</dcterms:modified>
</cp:coreProperties>
</file>